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F004D2" w14:textId="1B853007" w:rsidR="009C29CC" w:rsidRPr="009C29CC" w:rsidRDefault="009C29CC" w:rsidP="009C29CC">
      <w:pPr>
        <w:spacing w:after="0" w:line="240" w:lineRule="auto"/>
        <w:outlineLvl w:val="2"/>
        <w:rPr>
          <w:rFonts w:ascii="Arial" w:eastAsia="Times New Roman" w:hAnsi="Arial" w:cs="Arial"/>
          <w:bCs/>
          <w:caps/>
          <w:color w:val="000000"/>
          <w:spacing w:val="12"/>
          <w:sz w:val="18"/>
          <w:szCs w:val="27"/>
          <w:lang w:val="en-AU" w:eastAsia="en-AU"/>
        </w:rPr>
      </w:pPr>
      <w:r>
        <w:rPr>
          <w:rFonts w:ascii="Arial" w:eastAsia="Times New Roman" w:hAnsi="Arial" w:cs="Arial"/>
          <w:bCs/>
          <w:caps/>
          <w:color w:val="000000"/>
          <w:spacing w:val="12"/>
          <w:sz w:val="18"/>
          <w:szCs w:val="27"/>
          <w:lang w:val="en-AU" w:eastAsia="en-AU"/>
        </w:rPr>
        <w:fldChar w:fldCharType="begin"/>
      </w:r>
      <w:r>
        <w:rPr>
          <w:rFonts w:ascii="Arial" w:eastAsia="Times New Roman" w:hAnsi="Arial" w:cs="Arial"/>
          <w:bCs/>
          <w:caps/>
          <w:color w:val="000000"/>
          <w:spacing w:val="12"/>
          <w:sz w:val="18"/>
          <w:szCs w:val="27"/>
          <w:lang w:val="en-AU" w:eastAsia="en-AU"/>
        </w:rPr>
        <w:instrText xml:space="preserve"> HYPERLINK "</w:instrText>
      </w:r>
      <w:r w:rsidRPr="009C29CC">
        <w:rPr>
          <w:rFonts w:ascii="Arial" w:eastAsia="Times New Roman" w:hAnsi="Arial" w:cs="Arial"/>
          <w:bCs/>
          <w:caps/>
          <w:color w:val="000000"/>
          <w:spacing w:val="12"/>
          <w:sz w:val="18"/>
          <w:szCs w:val="27"/>
          <w:lang w:val="en-AU" w:eastAsia="en-AU"/>
        </w:rPr>
        <w:instrText>https://www.nytimes.com/1981/04/23/business/quest-magazine-put-up-for-sale-by-worldwide-church-group.html</w:instrText>
      </w:r>
      <w:r>
        <w:rPr>
          <w:rFonts w:ascii="Arial" w:eastAsia="Times New Roman" w:hAnsi="Arial" w:cs="Arial"/>
          <w:bCs/>
          <w:caps/>
          <w:color w:val="000000"/>
          <w:spacing w:val="12"/>
          <w:sz w:val="18"/>
          <w:szCs w:val="27"/>
          <w:lang w:val="en-AU" w:eastAsia="en-AU"/>
        </w:rPr>
        <w:instrText xml:space="preserve">" </w:instrText>
      </w:r>
      <w:r>
        <w:rPr>
          <w:rFonts w:ascii="Arial" w:eastAsia="Times New Roman" w:hAnsi="Arial" w:cs="Arial"/>
          <w:bCs/>
          <w:caps/>
          <w:color w:val="000000"/>
          <w:spacing w:val="12"/>
          <w:sz w:val="18"/>
          <w:szCs w:val="27"/>
          <w:lang w:val="en-AU" w:eastAsia="en-AU"/>
        </w:rPr>
        <w:fldChar w:fldCharType="separate"/>
      </w:r>
      <w:r w:rsidRPr="00EF2C6A">
        <w:rPr>
          <w:rStyle w:val="Hyperlink"/>
          <w:rFonts w:ascii="Arial" w:eastAsia="Times New Roman" w:hAnsi="Arial" w:cs="Arial"/>
          <w:bCs/>
          <w:caps/>
          <w:spacing w:val="12"/>
          <w:sz w:val="18"/>
          <w:szCs w:val="27"/>
          <w:lang w:val="en-AU" w:eastAsia="en-AU"/>
        </w:rPr>
        <w:t>https://www.nytimes.com/1981/04/23/business/quest-magazine-put-up-for-sale-by-worldwide-church-group.html</w:t>
      </w:r>
      <w:r>
        <w:rPr>
          <w:rFonts w:ascii="Arial" w:eastAsia="Times New Roman" w:hAnsi="Arial" w:cs="Arial"/>
          <w:bCs/>
          <w:caps/>
          <w:color w:val="000000"/>
          <w:spacing w:val="12"/>
          <w:sz w:val="18"/>
          <w:szCs w:val="27"/>
          <w:lang w:val="en-AU" w:eastAsia="en-AU"/>
        </w:rPr>
        <w:fldChar w:fldCharType="end"/>
      </w:r>
      <w:r>
        <w:rPr>
          <w:rFonts w:ascii="Arial" w:eastAsia="Times New Roman" w:hAnsi="Arial" w:cs="Arial"/>
          <w:bCs/>
          <w:caps/>
          <w:color w:val="000000"/>
          <w:spacing w:val="12"/>
          <w:sz w:val="18"/>
          <w:szCs w:val="27"/>
          <w:lang w:val="en-AU" w:eastAsia="en-AU"/>
        </w:rPr>
        <w:t xml:space="preserve"> </w:t>
      </w:r>
    </w:p>
    <w:p w14:paraId="4492810A" w14:textId="68F37583" w:rsidR="009C29CC" w:rsidRDefault="009C29CC" w:rsidP="009C29CC">
      <w:pPr>
        <w:spacing w:after="0" w:line="240" w:lineRule="auto"/>
        <w:outlineLvl w:val="2"/>
        <w:rPr>
          <w:rFonts w:ascii="Georgia" w:eastAsia="Times New Roman" w:hAnsi="Georgia" w:cs="Times New Roman"/>
          <w:caps/>
          <w:color w:val="000000"/>
          <w:spacing w:val="18"/>
          <w:sz w:val="27"/>
          <w:szCs w:val="27"/>
          <w:lang w:val="en-AU" w:eastAsia="en-AU"/>
        </w:rPr>
      </w:pPr>
      <w:hyperlink r:id="rId5" w:history="1">
        <w:r w:rsidRPr="009C29CC">
          <w:rPr>
            <w:rFonts w:ascii="Arial" w:eastAsia="Times New Roman" w:hAnsi="Arial" w:cs="Arial"/>
            <w:b/>
            <w:bCs/>
            <w:caps/>
            <w:color w:val="000000"/>
            <w:spacing w:val="12"/>
            <w:sz w:val="27"/>
            <w:szCs w:val="27"/>
            <w:u w:val="single"/>
            <w:lang w:val="en-AU" w:eastAsia="en-AU"/>
          </w:rPr>
          <w:t>ARCHIVES</w:t>
        </w:r>
      </w:hyperlink>
      <w:r w:rsidRPr="009C29CC">
        <w:rPr>
          <w:rFonts w:ascii="Georgia" w:eastAsia="Times New Roman" w:hAnsi="Georgia" w:cs="Times New Roman"/>
          <w:caps/>
          <w:color w:val="000000"/>
          <w:spacing w:val="18"/>
          <w:sz w:val="27"/>
          <w:szCs w:val="27"/>
          <w:lang w:val="en-AU" w:eastAsia="en-AU"/>
        </w:rPr>
        <w:t> </w:t>
      </w:r>
      <w:r w:rsidRPr="009C29CC">
        <w:rPr>
          <w:rFonts w:ascii="Georgia" w:eastAsia="Times New Roman" w:hAnsi="Georgia" w:cs="Times New Roman"/>
          <w:caps/>
          <w:color w:val="CCCCCC"/>
          <w:spacing w:val="18"/>
          <w:sz w:val="27"/>
          <w:szCs w:val="27"/>
          <w:lang w:val="en-AU" w:eastAsia="en-AU"/>
        </w:rPr>
        <w:t>|</w:t>
      </w:r>
      <w:r w:rsidRPr="009C29CC">
        <w:rPr>
          <w:rFonts w:ascii="Georgia" w:eastAsia="Times New Roman" w:hAnsi="Georgia" w:cs="Times New Roman"/>
          <w:caps/>
          <w:color w:val="000000"/>
          <w:spacing w:val="18"/>
          <w:sz w:val="27"/>
          <w:szCs w:val="27"/>
          <w:lang w:val="en-AU" w:eastAsia="en-AU"/>
        </w:rPr>
        <w:t> 1981</w:t>
      </w:r>
    </w:p>
    <w:p w14:paraId="137775EB" w14:textId="77777777" w:rsidR="009C29CC" w:rsidRPr="009C29CC" w:rsidRDefault="009C29CC" w:rsidP="009C29CC">
      <w:pPr>
        <w:spacing w:after="0" w:line="240" w:lineRule="auto"/>
        <w:outlineLvl w:val="2"/>
        <w:rPr>
          <w:rFonts w:ascii="Georgia" w:eastAsia="Times New Roman" w:hAnsi="Georgia" w:cs="Times New Roman"/>
          <w:caps/>
          <w:color w:val="000000"/>
          <w:spacing w:val="18"/>
          <w:sz w:val="27"/>
          <w:szCs w:val="27"/>
          <w:lang w:val="en-AU" w:eastAsia="en-AU"/>
        </w:rPr>
      </w:pPr>
    </w:p>
    <w:p w14:paraId="436D33C6" w14:textId="77777777" w:rsidR="009C29CC" w:rsidRPr="009C29CC" w:rsidRDefault="009C29CC" w:rsidP="009C29CC">
      <w:pPr>
        <w:spacing w:after="150" w:line="240" w:lineRule="auto"/>
        <w:outlineLvl w:val="0"/>
        <w:rPr>
          <w:rFonts w:ascii="Georgia" w:eastAsia="Times New Roman" w:hAnsi="Georgia" w:cs="Times New Roman"/>
          <w:b/>
          <w:bCs/>
          <w:i/>
          <w:iCs/>
          <w:color w:val="000000"/>
          <w:kern w:val="36"/>
          <w:sz w:val="48"/>
          <w:szCs w:val="48"/>
          <w:lang w:val="en-AU" w:eastAsia="en-AU"/>
        </w:rPr>
      </w:pPr>
      <w:r w:rsidRPr="009C29CC">
        <w:rPr>
          <w:rFonts w:ascii="Georgia" w:eastAsia="Times New Roman" w:hAnsi="Georgia" w:cs="Times New Roman"/>
          <w:b/>
          <w:bCs/>
          <w:i/>
          <w:iCs/>
          <w:color w:val="000000"/>
          <w:kern w:val="36"/>
          <w:sz w:val="48"/>
          <w:szCs w:val="48"/>
          <w:lang w:val="en-AU" w:eastAsia="en-AU"/>
        </w:rPr>
        <w:t>QUEST MAGAZINE PUT UP FOR SALE BY WORLDWIDE CHURCH GROUP</w:t>
      </w:r>
    </w:p>
    <w:p w14:paraId="504A4CE5" w14:textId="77777777" w:rsidR="009C29CC" w:rsidRDefault="009C29CC" w:rsidP="009C29CC">
      <w:pPr>
        <w:spacing w:after="45" w:line="255" w:lineRule="atLeast"/>
        <w:ind w:right="675"/>
        <w:rPr>
          <w:rFonts w:ascii="Georgia" w:eastAsia="Times New Roman" w:hAnsi="Georgia" w:cs="Times New Roman"/>
          <w:sz w:val="24"/>
          <w:szCs w:val="24"/>
          <w:lang w:val="en-AU" w:eastAsia="en-AU"/>
        </w:rPr>
      </w:pPr>
    </w:p>
    <w:p w14:paraId="4F681649" w14:textId="6744AA68" w:rsidR="009C29CC" w:rsidRPr="009C29CC" w:rsidRDefault="009C29CC" w:rsidP="009C29CC">
      <w:pPr>
        <w:spacing w:after="45" w:line="255" w:lineRule="atLeast"/>
        <w:ind w:right="675"/>
        <w:rPr>
          <w:rFonts w:ascii="Georgia" w:eastAsia="Times New Roman" w:hAnsi="Georgia" w:cs="Times New Roman"/>
          <w:sz w:val="24"/>
          <w:szCs w:val="24"/>
          <w:lang w:val="en-AU" w:eastAsia="en-AU"/>
        </w:rPr>
      </w:pPr>
      <w:r w:rsidRPr="009C29CC">
        <w:rPr>
          <w:rFonts w:ascii="Georgia" w:eastAsia="Times New Roman" w:hAnsi="Georgia" w:cs="Times New Roman"/>
          <w:sz w:val="24"/>
          <w:szCs w:val="24"/>
          <w:lang w:val="en-AU" w:eastAsia="en-AU"/>
        </w:rPr>
        <w:t>APRIL 23, 1981</w:t>
      </w:r>
    </w:p>
    <w:p w14:paraId="25B0CDCD" w14:textId="12CB1980" w:rsidR="009C29CC" w:rsidRPr="009C29CC" w:rsidRDefault="009C29CC" w:rsidP="009C29CC">
      <w:pPr>
        <w:shd w:val="clear" w:color="auto" w:fill="FFFFFF"/>
        <w:spacing w:after="0" w:line="240" w:lineRule="auto"/>
        <w:rPr>
          <w:rFonts w:ascii="Georgia" w:eastAsia="Times New Roman" w:hAnsi="Georgia" w:cs="Times New Roman"/>
          <w:b/>
          <w:bCs/>
          <w:i/>
          <w:iCs/>
          <w:color w:val="333333"/>
          <w:sz w:val="24"/>
          <w:szCs w:val="24"/>
          <w:lang w:val="en-AU" w:eastAsia="en-AU"/>
        </w:rPr>
      </w:pPr>
      <w:r w:rsidRPr="009C29CC">
        <w:rPr>
          <w:rFonts w:ascii="Georgia" w:eastAsia="Times New Roman" w:hAnsi="Georgia" w:cs="Times New Roman"/>
          <w:b/>
          <w:bCs/>
          <w:i/>
          <w:iCs/>
          <w:color w:val="333333"/>
          <w:sz w:val="24"/>
          <w:szCs w:val="24"/>
          <w:lang w:val="en-AU" w:eastAsia="en-AU"/>
        </w:rPr>
        <w:t>About the Archive</w:t>
      </w:r>
    </w:p>
    <w:p w14:paraId="0AD404A6" w14:textId="77777777" w:rsidR="009C29CC" w:rsidRPr="009C29CC" w:rsidRDefault="009C29CC" w:rsidP="009C29CC">
      <w:pPr>
        <w:shd w:val="clear" w:color="auto" w:fill="FFFFFF"/>
        <w:spacing w:after="240" w:line="240" w:lineRule="auto"/>
        <w:rPr>
          <w:rFonts w:ascii="Georgia" w:eastAsia="Times New Roman" w:hAnsi="Georgia" w:cs="Times New Roman"/>
          <w:i/>
          <w:iCs/>
          <w:color w:val="333333"/>
          <w:sz w:val="24"/>
          <w:szCs w:val="24"/>
          <w:lang w:val="en-AU" w:eastAsia="en-AU"/>
        </w:rPr>
      </w:pPr>
      <w:r w:rsidRPr="009C29CC">
        <w:rPr>
          <w:rFonts w:ascii="Georgia" w:eastAsia="Times New Roman" w:hAnsi="Georgia" w:cs="Times New Roman"/>
          <w:i/>
          <w:iCs/>
          <w:color w:val="333333"/>
          <w:sz w:val="24"/>
          <w:szCs w:val="24"/>
          <w:lang w:val="en-AU" w:eastAsia="en-AU"/>
        </w:rPr>
        <w:t>This is a digitized version of an article from The Times’s print archive, before the start of online publication in 1996. To preserve these articles as they originally appeared, The Times does not alter, edit or update them.</w:t>
      </w:r>
    </w:p>
    <w:p w14:paraId="02C2F940" w14:textId="77777777" w:rsidR="009C29CC" w:rsidRPr="009C29CC" w:rsidRDefault="009C29CC" w:rsidP="009C29CC">
      <w:pPr>
        <w:shd w:val="clear" w:color="auto" w:fill="FFFFFF"/>
        <w:spacing w:after="240" w:line="240" w:lineRule="auto"/>
        <w:rPr>
          <w:rFonts w:ascii="Georgia" w:eastAsia="Times New Roman" w:hAnsi="Georgia" w:cs="Times New Roman"/>
          <w:i/>
          <w:iCs/>
          <w:color w:val="333333"/>
          <w:sz w:val="24"/>
          <w:szCs w:val="24"/>
          <w:lang w:val="en-AU" w:eastAsia="en-AU"/>
        </w:rPr>
      </w:pPr>
      <w:r w:rsidRPr="009C29CC">
        <w:rPr>
          <w:rFonts w:ascii="Georgia" w:eastAsia="Times New Roman" w:hAnsi="Georgia" w:cs="Times New Roman"/>
          <w:i/>
          <w:iCs/>
          <w:color w:val="333333"/>
          <w:sz w:val="24"/>
          <w:szCs w:val="24"/>
          <w:lang w:val="en-AU" w:eastAsia="en-AU"/>
        </w:rPr>
        <w:t>Occasionally the digitization process introduces transcription errors or other problems. Please send reports of such problems to </w:t>
      </w:r>
      <w:hyperlink r:id="rId6" w:history="1">
        <w:r w:rsidRPr="009C29CC">
          <w:rPr>
            <w:rFonts w:ascii="Georgia" w:eastAsia="Times New Roman" w:hAnsi="Georgia" w:cs="Times New Roman"/>
            <w:i/>
            <w:iCs/>
            <w:color w:val="326891"/>
            <w:sz w:val="24"/>
            <w:szCs w:val="24"/>
            <w:u w:val="single"/>
            <w:lang w:val="en-AU" w:eastAsia="en-AU"/>
          </w:rPr>
          <w:t>archive_feedback@nytimes.com.</w:t>
        </w:r>
      </w:hyperlink>
    </w:p>
    <w:p w14:paraId="0CE0AE6C" w14:textId="77777777" w:rsidR="009C29CC" w:rsidRPr="009C29CC" w:rsidRDefault="009C29CC" w:rsidP="009C29CC">
      <w:pPr>
        <w:shd w:val="clear" w:color="auto" w:fill="FFFFFF"/>
        <w:spacing w:after="0" w:line="240" w:lineRule="auto"/>
        <w:rPr>
          <w:rFonts w:ascii="cheltenham" w:eastAsia="Times New Roman" w:hAnsi="cheltenham" w:cs="Times New Roman"/>
          <w:color w:val="326891"/>
          <w:sz w:val="24"/>
          <w:szCs w:val="24"/>
          <w:lang w:val="en-AU" w:eastAsia="en-AU"/>
        </w:rPr>
      </w:pPr>
      <w:r w:rsidRPr="009C29CC">
        <w:rPr>
          <w:rFonts w:ascii="cheltenham" w:eastAsia="Times New Roman" w:hAnsi="cheltenham" w:cs="Times New Roman"/>
          <w:color w:val="333333"/>
          <w:sz w:val="24"/>
          <w:szCs w:val="24"/>
          <w:lang w:val="en-AU" w:eastAsia="en-AU"/>
        </w:rPr>
        <w:fldChar w:fldCharType="begin"/>
      </w:r>
      <w:r w:rsidRPr="009C29CC">
        <w:rPr>
          <w:rFonts w:ascii="cheltenham" w:eastAsia="Times New Roman" w:hAnsi="cheltenham" w:cs="Times New Roman"/>
          <w:color w:val="333333"/>
          <w:sz w:val="24"/>
          <w:szCs w:val="24"/>
          <w:lang w:val="en-AU" w:eastAsia="en-AU"/>
        </w:rPr>
        <w:instrText xml:space="preserve"> HYPERLINK "https://timesmachine.nytimes.com/timesmachine/1981/04/23/094691.html" \t "_blank" </w:instrText>
      </w:r>
      <w:r w:rsidRPr="009C29CC">
        <w:rPr>
          <w:rFonts w:ascii="cheltenham" w:eastAsia="Times New Roman" w:hAnsi="cheltenham" w:cs="Times New Roman"/>
          <w:color w:val="333333"/>
          <w:sz w:val="24"/>
          <w:szCs w:val="24"/>
          <w:lang w:val="en-AU" w:eastAsia="en-AU"/>
        </w:rPr>
        <w:fldChar w:fldCharType="separate"/>
      </w:r>
      <w:r w:rsidRPr="009C29CC">
        <w:rPr>
          <w:rFonts w:ascii="cheltenham" w:eastAsia="Times New Roman" w:hAnsi="cheltenham" w:cs="Times New Roman"/>
          <w:noProof/>
          <w:color w:val="326891"/>
          <w:sz w:val="24"/>
          <w:szCs w:val="24"/>
          <w:lang w:val="en-AU" w:eastAsia="en-AU"/>
        </w:rPr>
        <w:drawing>
          <wp:inline distT="0" distB="0" distL="0" distR="0" wp14:anchorId="14162EE7" wp14:editId="3212207F">
            <wp:extent cx="3429000" cy="5440680"/>
            <wp:effectExtent l="0" t="0" r="0" b="7620"/>
            <wp:docPr id="1" name="Picture 1" descr="The article as it originally appeared.">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article as it originally appeared.">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0" cy="5440680"/>
                    </a:xfrm>
                    <a:prstGeom prst="rect">
                      <a:avLst/>
                    </a:prstGeom>
                    <a:noFill/>
                    <a:ln>
                      <a:noFill/>
                    </a:ln>
                  </pic:spPr>
                </pic:pic>
              </a:graphicData>
            </a:graphic>
          </wp:inline>
        </w:drawing>
      </w:r>
    </w:p>
    <w:p w14:paraId="2290121F" w14:textId="77777777" w:rsidR="009C29CC" w:rsidRPr="009C29CC" w:rsidRDefault="009C29CC" w:rsidP="009C29CC">
      <w:pPr>
        <w:shd w:val="clear" w:color="auto" w:fill="FFFFFF"/>
        <w:spacing w:after="100" w:afterAutospacing="1" w:line="240" w:lineRule="auto"/>
        <w:outlineLvl w:val="4"/>
        <w:rPr>
          <w:rFonts w:ascii="Georgia" w:eastAsia="Times New Roman" w:hAnsi="Georgia" w:cs="Times New Roman"/>
          <w:caps/>
          <w:color w:val="FFFFFF"/>
          <w:spacing w:val="18"/>
          <w:sz w:val="20"/>
          <w:szCs w:val="20"/>
          <w:lang w:val="en-AU" w:eastAsia="en-AU"/>
        </w:rPr>
      </w:pPr>
      <w:r w:rsidRPr="009C29CC">
        <w:rPr>
          <w:rFonts w:ascii="Arial" w:eastAsia="Times New Roman" w:hAnsi="Arial" w:cs="Arial"/>
          <w:b/>
          <w:bCs/>
          <w:caps/>
          <w:color w:val="FFFFFF"/>
          <w:spacing w:val="12"/>
          <w:sz w:val="20"/>
          <w:szCs w:val="20"/>
          <w:lang w:val="en-AU" w:eastAsia="en-AU"/>
        </w:rPr>
        <w:t>VIEW PAGE IN TIMESMACHINE</w:t>
      </w:r>
    </w:p>
    <w:p w14:paraId="0C13F22B" w14:textId="77777777" w:rsidR="009C29CC" w:rsidRPr="009C29CC" w:rsidRDefault="009C29CC" w:rsidP="009C29CC">
      <w:pPr>
        <w:shd w:val="clear" w:color="auto" w:fill="FFFFFF"/>
        <w:spacing w:after="105" w:line="240" w:lineRule="auto"/>
        <w:rPr>
          <w:rFonts w:ascii="cheltenham" w:eastAsia="Times New Roman" w:hAnsi="cheltenham" w:cs="Times New Roman"/>
          <w:color w:val="333333"/>
          <w:sz w:val="24"/>
          <w:szCs w:val="24"/>
          <w:lang w:val="en-AU" w:eastAsia="en-AU"/>
        </w:rPr>
      </w:pPr>
      <w:r w:rsidRPr="009C29CC">
        <w:rPr>
          <w:rFonts w:ascii="cheltenham" w:eastAsia="Times New Roman" w:hAnsi="cheltenham" w:cs="Times New Roman"/>
          <w:color w:val="333333"/>
          <w:sz w:val="24"/>
          <w:szCs w:val="24"/>
          <w:lang w:val="en-AU" w:eastAsia="en-AU"/>
        </w:rPr>
        <w:lastRenderedPageBreak/>
        <w:fldChar w:fldCharType="end"/>
      </w:r>
    </w:p>
    <w:p w14:paraId="743E07B7" w14:textId="77777777" w:rsidR="009C29CC" w:rsidRPr="009C29CC" w:rsidRDefault="009C29CC" w:rsidP="009C29CC">
      <w:pPr>
        <w:shd w:val="clear" w:color="auto" w:fill="FFFFFF"/>
        <w:spacing w:after="0" w:line="240" w:lineRule="auto"/>
        <w:rPr>
          <w:rFonts w:ascii="cheltenham" w:eastAsia="Times New Roman" w:hAnsi="cheltenham" w:cs="Times New Roman"/>
          <w:color w:val="333333"/>
          <w:sz w:val="24"/>
          <w:szCs w:val="24"/>
          <w:lang w:val="en-AU" w:eastAsia="en-AU"/>
        </w:rPr>
      </w:pPr>
      <w:r w:rsidRPr="009C29CC">
        <w:rPr>
          <w:rFonts w:ascii="Georgia" w:eastAsia="Times New Roman" w:hAnsi="Georgia" w:cs="Times New Roman"/>
          <w:color w:val="666666"/>
          <w:sz w:val="24"/>
          <w:szCs w:val="24"/>
          <w:lang w:val="en-AU" w:eastAsia="en-AU"/>
        </w:rPr>
        <w:t xml:space="preserve">April 23, 1981, Page </w:t>
      </w:r>
      <w:r w:rsidRPr="009C29CC">
        <w:rPr>
          <w:rFonts w:ascii="Georgia" w:eastAsia="Times New Roman" w:hAnsi="Georgia" w:cs="Times New Roman"/>
          <w:sz w:val="24"/>
          <w:szCs w:val="24"/>
          <w:lang w:val="en-AU" w:eastAsia="en-AU"/>
        </w:rPr>
        <w:t>00004The New York Times Archives</w:t>
      </w:r>
    </w:p>
    <w:p w14:paraId="0ABAE07F" w14:textId="77777777" w:rsidR="009C29CC" w:rsidRPr="009C29CC" w:rsidRDefault="009C29CC" w:rsidP="009C29CC">
      <w:pPr>
        <w:shd w:val="clear" w:color="auto" w:fill="FFFFFF"/>
        <w:spacing w:after="240" w:line="240" w:lineRule="auto"/>
        <w:ind w:left="1125"/>
        <w:rPr>
          <w:rFonts w:ascii="Georgia" w:eastAsia="Times New Roman" w:hAnsi="Georgia" w:cs="Times New Roman"/>
          <w:color w:val="333333"/>
          <w:sz w:val="24"/>
          <w:szCs w:val="24"/>
          <w:lang w:val="en-AU" w:eastAsia="en-AU"/>
        </w:rPr>
      </w:pPr>
      <w:r w:rsidRPr="009C29CC">
        <w:rPr>
          <w:rFonts w:ascii="Georgia" w:eastAsia="Times New Roman" w:hAnsi="Georgia" w:cs="Times New Roman"/>
          <w:color w:val="333333"/>
          <w:sz w:val="24"/>
          <w:szCs w:val="24"/>
          <w:lang w:val="en-AU" w:eastAsia="en-AU"/>
        </w:rPr>
        <w:t>Some three months after its top editors resigned in a dispute over editorial interference from its owners, Quest magazine has been put up for sale by the Ambassador International Cultural Foundation.</w:t>
      </w:r>
    </w:p>
    <w:p w14:paraId="3E431E4F" w14:textId="77777777" w:rsidR="009C29CC" w:rsidRPr="009C29CC" w:rsidRDefault="009C29CC" w:rsidP="009C29CC">
      <w:pPr>
        <w:shd w:val="clear" w:color="auto" w:fill="FFFFFF"/>
        <w:spacing w:after="240" w:line="240" w:lineRule="auto"/>
        <w:ind w:left="1125"/>
        <w:rPr>
          <w:rFonts w:ascii="Georgia" w:eastAsia="Times New Roman" w:hAnsi="Georgia" w:cs="Times New Roman"/>
          <w:color w:val="333333"/>
          <w:sz w:val="24"/>
          <w:szCs w:val="24"/>
          <w:lang w:val="en-AU" w:eastAsia="en-AU"/>
        </w:rPr>
      </w:pPr>
      <w:r w:rsidRPr="009C29CC">
        <w:rPr>
          <w:rFonts w:ascii="Georgia" w:eastAsia="Times New Roman" w:hAnsi="Georgia" w:cs="Times New Roman"/>
          <w:color w:val="333333"/>
          <w:sz w:val="24"/>
          <w:szCs w:val="24"/>
          <w:lang w:val="en-AU" w:eastAsia="en-AU"/>
        </w:rPr>
        <w:t xml:space="preserve">''They don't want to spend any more money to build it,'' said Lewis W. </w:t>
      </w:r>
      <w:proofErr w:type="spellStart"/>
      <w:r w:rsidRPr="009C29CC">
        <w:rPr>
          <w:rFonts w:ascii="Georgia" w:eastAsia="Times New Roman" w:hAnsi="Georgia" w:cs="Times New Roman"/>
          <w:color w:val="333333"/>
          <w:sz w:val="24"/>
          <w:szCs w:val="24"/>
          <w:lang w:val="en-AU" w:eastAsia="en-AU"/>
        </w:rPr>
        <w:t>Gillenson</w:t>
      </w:r>
      <w:proofErr w:type="spellEnd"/>
      <w:r w:rsidRPr="009C29CC">
        <w:rPr>
          <w:rFonts w:ascii="Georgia" w:eastAsia="Times New Roman" w:hAnsi="Georgia" w:cs="Times New Roman"/>
          <w:color w:val="333333"/>
          <w:sz w:val="24"/>
          <w:szCs w:val="24"/>
          <w:lang w:val="en-AU" w:eastAsia="en-AU"/>
        </w:rPr>
        <w:t>, Quest's publisher. ''So far as the foundation is concerned, the magazine has used up its time.''</w:t>
      </w:r>
    </w:p>
    <w:p w14:paraId="2FEEA30D" w14:textId="77777777" w:rsidR="009C29CC" w:rsidRPr="009C29CC" w:rsidRDefault="009C29CC" w:rsidP="009C29CC">
      <w:pPr>
        <w:shd w:val="clear" w:color="auto" w:fill="FFFFFF"/>
        <w:spacing w:after="240" w:line="240" w:lineRule="auto"/>
        <w:ind w:left="1125"/>
        <w:rPr>
          <w:rFonts w:ascii="Georgia" w:eastAsia="Times New Roman" w:hAnsi="Georgia" w:cs="Times New Roman"/>
          <w:color w:val="333333"/>
          <w:sz w:val="24"/>
          <w:szCs w:val="24"/>
          <w:lang w:val="en-AU" w:eastAsia="en-AU"/>
        </w:rPr>
      </w:pPr>
      <w:r w:rsidRPr="009C29CC">
        <w:rPr>
          <w:rFonts w:ascii="Georgia" w:eastAsia="Times New Roman" w:hAnsi="Georgia" w:cs="Times New Roman"/>
          <w:color w:val="333333"/>
          <w:sz w:val="24"/>
          <w:szCs w:val="24"/>
          <w:lang w:val="en-AU" w:eastAsia="en-AU"/>
        </w:rPr>
        <w:t xml:space="preserve">He said that the decision was not caused by the January departure of the editor, Robert </w:t>
      </w:r>
      <w:proofErr w:type="spellStart"/>
      <w:r w:rsidRPr="009C29CC">
        <w:rPr>
          <w:rFonts w:ascii="Georgia" w:eastAsia="Times New Roman" w:hAnsi="Georgia" w:cs="Times New Roman"/>
          <w:color w:val="333333"/>
          <w:sz w:val="24"/>
          <w:szCs w:val="24"/>
          <w:lang w:val="en-AU" w:eastAsia="en-AU"/>
        </w:rPr>
        <w:t>Shnayerson</w:t>
      </w:r>
      <w:proofErr w:type="spellEnd"/>
      <w:r w:rsidRPr="009C29CC">
        <w:rPr>
          <w:rFonts w:ascii="Georgia" w:eastAsia="Times New Roman" w:hAnsi="Georgia" w:cs="Times New Roman"/>
          <w:color w:val="333333"/>
          <w:sz w:val="24"/>
          <w:szCs w:val="24"/>
          <w:lang w:val="en-AU" w:eastAsia="en-AU"/>
        </w:rPr>
        <w:t>, and five colleagues, although the magazine has suffered circulation and advertising difficulties since that event. The resignations were in response to the foundation's demand that Quest publish an article by Herbert W. Armstrong, a California minister who heads the Worldwide Church of God, a conservative Protestant group based in Pasadena, Calif., that created the foundation.</w:t>
      </w:r>
    </w:p>
    <w:p w14:paraId="70F20834" w14:textId="77777777" w:rsidR="009C29CC" w:rsidRPr="009C29CC" w:rsidRDefault="009C29CC" w:rsidP="009C29CC">
      <w:pPr>
        <w:shd w:val="clear" w:color="auto" w:fill="FFFFFF"/>
        <w:spacing w:after="240" w:line="240" w:lineRule="auto"/>
        <w:ind w:left="1125"/>
        <w:rPr>
          <w:rFonts w:ascii="Georgia" w:eastAsia="Times New Roman" w:hAnsi="Georgia" w:cs="Times New Roman"/>
          <w:color w:val="333333"/>
          <w:sz w:val="24"/>
          <w:szCs w:val="24"/>
          <w:lang w:val="en-AU" w:eastAsia="en-AU"/>
        </w:rPr>
      </w:pPr>
      <w:r w:rsidRPr="009C29CC">
        <w:rPr>
          <w:rFonts w:ascii="Georgia" w:eastAsia="Times New Roman" w:hAnsi="Georgia" w:cs="Times New Roman"/>
          <w:color w:val="333333"/>
          <w:sz w:val="24"/>
          <w:szCs w:val="24"/>
          <w:lang w:val="en-AU" w:eastAsia="en-AU"/>
        </w:rPr>
        <w:t xml:space="preserve">According to Mr. </w:t>
      </w:r>
      <w:proofErr w:type="spellStart"/>
      <w:r w:rsidRPr="009C29CC">
        <w:rPr>
          <w:rFonts w:ascii="Georgia" w:eastAsia="Times New Roman" w:hAnsi="Georgia" w:cs="Times New Roman"/>
          <w:color w:val="333333"/>
          <w:sz w:val="24"/>
          <w:szCs w:val="24"/>
          <w:lang w:val="en-AU" w:eastAsia="en-AU"/>
        </w:rPr>
        <w:t>Gillenson</w:t>
      </w:r>
      <w:proofErr w:type="spellEnd"/>
      <w:r w:rsidRPr="009C29CC">
        <w:rPr>
          <w:rFonts w:ascii="Georgia" w:eastAsia="Times New Roman" w:hAnsi="Georgia" w:cs="Times New Roman"/>
          <w:color w:val="333333"/>
          <w:sz w:val="24"/>
          <w:szCs w:val="24"/>
          <w:lang w:val="en-AU" w:eastAsia="en-AU"/>
        </w:rPr>
        <w:t xml:space="preserve">, the foundation has </w:t>
      </w:r>
      <w:proofErr w:type="spellStart"/>
      <w:r w:rsidRPr="009C29CC">
        <w:rPr>
          <w:rFonts w:ascii="Georgia" w:eastAsia="Times New Roman" w:hAnsi="Georgia" w:cs="Times New Roman"/>
          <w:color w:val="333333"/>
          <w:sz w:val="24"/>
          <w:szCs w:val="24"/>
          <w:lang w:val="en-AU" w:eastAsia="en-AU"/>
        </w:rPr>
        <w:t>plowed</w:t>
      </w:r>
      <w:proofErr w:type="spellEnd"/>
      <w:r w:rsidRPr="009C29CC">
        <w:rPr>
          <w:rFonts w:ascii="Georgia" w:eastAsia="Times New Roman" w:hAnsi="Georgia" w:cs="Times New Roman"/>
          <w:color w:val="333333"/>
          <w:sz w:val="24"/>
          <w:szCs w:val="24"/>
          <w:lang w:val="en-AU" w:eastAsia="en-AU"/>
        </w:rPr>
        <w:t xml:space="preserve"> about $15 million into Quest since it was founded in February 1977 to cover ''the pursuit of excellence.''</w:t>
      </w:r>
    </w:p>
    <w:p w14:paraId="1031B4F8" w14:textId="77777777" w:rsidR="009C29CC" w:rsidRPr="009C29CC" w:rsidRDefault="009C29CC" w:rsidP="009C29CC">
      <w:pPr>
        <w:shd w:val="clear" w:color="auto" w:fill="FFFFFF"/>
        <w:spacing w:after="240" w:line="240" w:lineRule="auto"/>
        <w:ind w:left="1125"/>
        <w:rPr>
          <w:rFonts w:ascii="Georgia" w:eastAsia="Times New Roman" w:hAnsi="Georgia" w:cs="Times New Roman"/>
          <w:color w:val="333333"/>
          <w:sz w:val="24"/>
          <w:szCs w:val="24"/>
          <w:lang w:val="en-AU" w:eastAsia="en-AU"/>
        </w:rPr>
      </w:pPr>
      <w:r w:rsidRPr="009C29CC">
        <w:rPr>
          <w:rFonts w:ascii="Georgia" w:eastAsia="Times New Roman" w:hAnsi="Georgia" w:cs="Times New Roman"/>
          <w:color w:val="333333"/>
          <w:sz w:val="24"/>
          <w:szCs w:val="24"/>
          <w:lang w:val="en-AU" w:eastAsia="en-AU"/>
        </w:rPr>
        <w:t xml:space="preserve">Mr. </w:t>
      </w:r>
      <w:proofErr w:type="spellStart"/>
      <w:r w:rsidRPr="009C29CC">
        <w:rPr>
          <w:rFonts w:ascii="Georgia" w:eastAsia="Times New Roman" w:hAnsi="Georgia" w:cs="Times New Roman"/>
          <w:color w:val="333333"/>
          <w:sz w:val="24"/>
          <w:szCs w:val="24"/>
          <w:lang w:val="en-AU" w:eastAsia="en-AU"/>
        </w:rPr>
        <w:t>Gillenson</w:t>
      </w:r>
      <w:proofErr w:type="spellEnd"/>
      <w:r w:rsidRPr="009C29CC">
        <w:rPr>
          <w:rFonts w:ascii="Georgia" w:eastAsia="Times New Roman" w:hAnsi="Georgia" w:cs="Times New Roman"/>
          <w:color w:val="333333"/>
          <w:sz w:val="24"/>
          <w:szCs w:val="24"/>
          <w:lang w:val="en-AU" w:eastAsia="en-AU"/>
        </w:rPr>
        <w:t xml:space="preserve"> said that the magazine, published 10 times a year, lost nearly $3 million last year. Through May, advertising pages lagged 11 percent behind last year, and the 330,000 circulation guarantee that was to be raised to 375,000 has instead been shaved to 300,000 </w:t>
      </w:r>
      <w:proofErr w:type="gramStart"/>
      <w:r w:rsidRPr="009C29CC">
        <w:rPr>
          <w:rFonts w:ascii="Georgia" w:eastAsia="Times New Roman" w:hAnsi="Georgia" w:cs="Times New Roman"/>
          <w:color w:val="333333"/>
          <w:sz w:val="24"/>
          <w:szCs w:val="24"/>
          <w:lang w:val="en-AU" w:eastAsia="en-AU"/>
        </w:rPr>
        <w:t>effective</w:t>
      </w:r>
      <w:proofErr w:type="gramEnd"/>
      <w:r w:rsidRPr="009C29CC">
        <w:rPr>
          <w:rFonts w:ascii="Georgia" w:eastAsia="Times New Roman" w:hAnsi="Georgia" w:cs="Times New Roman"/>
          <w:color w:val="333333"/>
          <w:sz w:val="24"/>
          <w:szCs w:val="24"/>
          <w:lang w:val="en-AU" w:eastAsia="en-AU"/>
        </w:rPr>
        <w:t xml:space="preserve"> with the June issue. Article on Sadat Plan</w:t>
      </w:r>
    </w:p>
    <w:p w14:paraId="2CAB3585" w14:textId="77777777" w:rsidR="009C29CC" w:rsidRPr="009C29CC" w:rsidRDefault="009C29CC" w:rsidP="009C29CC">
      <w:pPr>
        <w:shd w:val="clear" w:color="auto" w:fill="FFFFFF"/>
        <w:spacing w:after="240" w:line="240" w:lineRule="auto"/>
        <w:ind w:left="1125"/>
        <w:rPr>
          <w:rFonts w:ascii="Georgia" w:eastAsia="Times New Roman" w:hAnsi="Georgia" w:cs="Times New Roman"/>
          <w:color w:val="333333"/>
          <w:sz w:val="24"/>
          <w:szCs w:val="24"/>
          <w:lang w:val="en-AU" w:eastAsia="en-AU"/>
        </w:rPr>
      </w:pPr>
      <w:r w:rsidRPr="009C29CC">
        <w:rPr>
          <w:rFonts w:ascii="Georgia" w:eastAsia="Times New Roman" w:hAnsi="Georgia" w:cs="Times New Roman"/>
          <w:color w:val="333333"/>
          <w:sz w:val="24"/>
          <w:szCs w:val="24"/>
          <w:lang w:val="en-AU" w:eastAsia="en-AU"/>
        </w:rPr>
        <w:t xml:space="preserve">According to Mr. </w:t>
      </w:r>
      <w:proofErr w:type="spellStart"/>
      <w:r w:rsidRPr="009C29CC">
        <w:rPr>
          <w:rFonts w:ascii="Georgia" w:eastAsia="Times New Roman" w:hAnsi="Georgia" w:cs="Times New Roman"/>
          <w:color w:val="333333"/>
          <w:sz w:val="24"/>
          <w:szCs w:val="24"/>
          <w:lang w:val="en-AU" w:eastAsia="en-AU"/>
        </w:rPr>
        <w:t>Shnayerson</w:t>
      </w:r>
      <w:proofErr w:type="spellEnd"/>
      <w:r w:rsidRPr="009C29CC">
        <w:rPr>
          <w:rFonts w:ascii="Georgia" w:eastAsia="Times New Roman" w:hAnsi="Georgia" w:cs="Times New Roman"/>
          <w:color w:val="333333"/>
          <w:sz w:val="24"/>
          <w:szCs w:val="24"/>
          <w:lang w:val="en-AU" w:eastAsia="en-AU"/>
        </w:rPr>
        <w:t>, the decision to sell Quest was probably hastened by the departure of the editors, which came after they were ordered to run Mr. Armstrong's positive article about the plans of President Anwar el-Sadat of Egypt to build a peace center in the Sinai. The article ran in the May issue.</w:t>
      </w:r>
    </w:p>
    <w:p w14:paraId="3F30EAE3" w14:textId="77777777" w:rsidR="009C29CC" w:rsidRPr="009C29CC" w:rsidRDefault="009C29CC" w:rsidP="009C29CC">
      <w:pPr>
        <w:shd w:val="clear" w:color="auto" w:fill="FFFFFF"/>
        <w:spacing w:after="240" w:line="240" w:lineRule="auto"/>
        <w:ind w:left="1125"/>
        <w:rPr>
          <w:rFonts w:ascii="Georgia" w:eastAsia="Times New Roman" w:hAnsi="Georgia" w:cs="Times New Roman"/>
          <w:color w:val="333333"/>
          <w:sz w:val="24"/>
          <w:szCs w:val="24"/>
          <w:lang w:val="en-AU" w:eastAsia="en-AU"/>
        </w:rPr>
      </w:pPr>
      <w:r w:rsidRPr="009C29CC">
        <w:rPr>
          <w:rFonts w:ascii="Georgia" w:eastAsia="Times New Roman" w:hAnsi="Georgia" w:cs="Times New Roman"/>
          <w:color w:val="333333"/>
          <w:sz w:val="24"/>
          <w:szCs w:val="24"/>
          <w:lang w:val="en-AU" w:eastAsia="en-AU"/>
        </w:rPr>
        <w:t xml:space="preserve">Mr. </w:t>
      </w:r>
      <w:proofErr w:type="spellStart"/>
      <w:r w:rsidRPr="009C29CC">
        <w:rPr>
          <w:rFonts w:ascii="Georgia" w:eastAsia="Times New Roman" w:hAnsi="Georgia" w:cs="Times New Roman"/>
          <w:color w:val="333333"/>
          <w:sz w:val="24"/>
          <w:szCs w:val="24"/>
          <w:lang w:val="en-AU" w:eastAsia="en-AU"/>
        </w:rPr>
        <w:t>Shnayerson</w:t>
      </w:r>
      <w:proofErr w:type="spellEnd"/>
      <w:r w:rsidRPr="009C29CC">
        <w:rPr>
          <w:rFonts w:ascii="Georgia" w:eastAsia="Times New Roman" w:hAnsi="Georgia" w:cs="Times New Roman"/>
          <w:color w:val="333333"/>
          <w:sz w:val="24"/>
          <w:szCs w:val="24"/>
          <w:lang w:val="en-AU" w:eastAsia="en-AU"/>
        </w:rPr>
        <w:t xml:space="preserve"> added: ''I guess the magazine never had a lot of warm friends with the church, because it was kind of a peculiar thing for them to be supporting. It may be that it no longer has any friends.''</w:t>
      </w:r>
    </w:p>
    <w:p w14:paraId="52AFC973" w14:textId="77777777" w:rsidR="009C29CC" w:rsidRPr="009C29CC" w:rsidRDefault="009C29CC" w:rsidP="009C29CC">
      <w:pPr>
        <w:shd w:val="clear" w:color="auto" w:fill="FFFFFF"/>
        <w:spacing w:after="240" w:line="240" w:lineRule="auto"/>
        <w:ind w:left="1125"/>
        <w:rPr>
          <w:rFonts w:ascii="Georgia" w:eastAsia="Times New Roman" w:hAnsi="Georgia" w:cs="Times New Roman"/>
          <w:color w:val="333333"/>
          <w:sz w:val="24"/>
          <w:szCs w:val="24"/>
          <w:lang w:val="en-AU" w:eastAsia="en-AU"/>
        </w:rPr>
      </w:pPr>
      <w:r w:rsidRPr="009C29CC">
        <w:rPr>
          <w:rFonts w:ascii="Georgia" w:eastAsia="Times New Roman" w:hAnsi="Georgia" w:cs="Times New Roman"/>
          <w:color w:val="333333"/>
          <w:sz w:val="24"/>
          <w:szCs w:val="24"/>
          <w:lang w:val="en-AU" w:eastAsia="en-AU"/>
        </w:rPr>
        <w:t xml:space="preserve">Mr. </w:t>
      </w:r>
      <w:proofErr w:type="spellStart"/>
      <w:r w:rsidRPr="009C29CC">
        <w:rPr>
          <w:rFonts w:ascii="Georgia" w:eastAsia="Times New Roman" w:hAnsi="Georgia" w:cs="Times New Roman"/>
          <w:color w:val="333333"/>
          <w:sz w:val="24"/>
          <w:szCs w:val="24"/>
          <w:lang w:val="en-AU" w:eastAsia="en-AU"/>
        </w:rPr>
        <w:t>Shnayerson</w:t>
      </w:r>
      <w:proofErr w:type="spellEnd"/>
      <w:r w:rsidRPr="009C29CC">
        <w:rPr>
          <w:rFonts w:ascii="Georgia" w:eastAsia="Times New Roman" w:hAnsi="Georgia" w:cs="Times New Roman"/>
          <w:color w:val="333333"/>
          <w:sz w:val="24"/>
          <w:szCs w:val="24"/>
          <w:lang w:val="en-AU" w:eastAsia="en-AU"/>
        </w:rPr>
        <w:t>, who has a new job as editor and publisher of a forthcoming magazine called Technology, said that he thought it would be difficult to find a buyer for Quest. ''It's surrounded by a lot of confusion and whatever shards have attached to it from the church,'' he said.</w:t>
      </w:r>
    </w:p>
    <w:p w14:paraId="3CD02974" w14:textId="77777777" w:rsidR="009C29CC" w:rsidRPr="009C29CC" w:rsidRDefault="009C29CC" w:rsidP="009C29CC">
      <w:pPr>
        <w:shd w:val="clear" w:color="auto" w:fill="FFFFFF"/>
        <w:spacing w:after="240" w:line="240" w:lineRule="auto"/>
        <w:ind w:left="1125"/>
        <w:rPr>
          <w:rFonts w:ascii="Georgia" w:eastAsia="Times New Roman" w:hAnsi="Georgia" w:cs="Times New Roman"/>
          <w:color w:val="333333"/>
          <w:sz w:val="24"/>
          <w:szCs w:val="24"/>
          <w:lang w:val="en-AU" w:eastAsia="en-AU"/>
        </w:rPr>
      </w:pPr>
      <w:r w:rsidRPr="009C29CC">
        <w:rPr>
          <w:rFonts w:ascii="Georgia" w:eastAsia="Times New Roman" w:hAnsi="Georgia" w:cs="Times New Roman"/>
          <w:color w:val="333333"/>
          <w:sz w:val="24"/>
          <w:szCs w:val="24"/>
          <w:lang w:val="en-AU" w:eastAsia="en-AU"/>
        </w:rPr>
        <w:t xml:space="preserve">Mr. </w:t>
      </w:r>
      <w:proofErr w:type="spellStart"/>
      <w:r w:rsidRPr="009C29CC">
        <w:rPr>
          <w:rFonts w:ascii="Georgia" w:eastAsia="Times New Roman" w:hAnsi="Georgia" w:cs="Times New Roman"/>
          <w:color w:val="333333"/>
          <w:sz w:val="24"/>
          <w:szCs w:val="24"/>
          <w:lang w:val="en-AU" w:eastAsia="en-AU"/>
        </w:rPr>
        <w:t>Gillenson</w:t>
      </w:r>
      <w:proofErr w:type="spellEnd"/>
      <w:r w:rsidRPr="009C29CC">
        <w:rPr>
          <w:rFonts w:ascii="Georgia" w:eastAsia="Times New Roman" w:hAnsi="Georgia" w:cs="Times New Roman"/>
          <w:color w:val="333333"/>
          <w:sz w:val="24"/>
          <w:szCs w:val="24"/>
          <w:lang w:val="en-AU" w:eastAsia="en-AU"/>
        </w:rPr>
        <w:t xml:space="preserve"> said that the foundation had not yet set a price for Quest, although there is a subscription liability of more than $2 million to be assumed. He added that if a buyer were not found in a reasonable amount of time, it was ''always a possibility'' that Quest would be </w:t>
      </w:r>
      <w:proofErr w:type="gramStart"/>
      <w:r w:rsidRPr="009C29CC">
        <w:rPr>
          <w:rFonts w:ascii="Georgia" w:eastAsia="Times New Roman" w:hAnsi="Georgia" w:cs="Times New Roman"/>
          <w:color w:val="333333"/>
          <w:sz w:val="24"/>
          <w:szCs w:val="24"/>
          <w:lang w:val="en-AU" w:eastAsia="en-AU"/>
        </w:rPr>
        <w:t>closed down</w:t>
      </w:r>
      <w:proofErr w:type="gramEnd"/>
      <w:r w:rsidRPr="009C29CC">
        <w:rPr>
          <w:rFonts w:ascii="Georgia" w:eastAsia="Times New Roman" w:hAnsi="Georgia" w:cs="Times New Roman"/>
          <w:color w:val="333333"/>
          <w:sz w:val="24"/>
          <w:szCs w:val="24"/>
          <w:lang w:val="en-AU" w:eastAsia="en-AU"/>
        </w:rPr>
        <w:t>.</w:t>
      </w:r>
    </w:p>
    <w:p w14:paraId="18D31777" w14:textId="77777777" w:rsidR="009C29CC" w:rsidRPr="009C29CC" w:rsidRDefault="009C29CC" w:rsidP="009C29CC">
      <w:pPr>
        <w:shd w:val="clear" w:color="auto" w:fill="FFFFFF"/>
        <w:spacing w:after="240" w:line="240" w:lineRule="auto"/>
        <w:ind w:left="1125"/>
        <w:rPr>
          <w:rFonts w:ascii="Georgia" w:eastAsia="Times New Roman" w:hAnsi="Georgia" w:cs="Times New Roman"/>
          <w:color w:val="333333"/>
          <w:sz w:val="24"/>
          <w:szCs w:val="24"/>
          <w:lang w:val="en-AU" w:eastAsia="en-AU"/>
        </w:rPr>
      </w:pPr>
      <w:r w:rsidRPr="009C29CC">
        <w:rPr>
          <w:rFonts w:ascii="Georgia" w:eastAsia="Times New Roman" w:hAnsi="Georgia" w:cs="Times New Roman"/>
          <w:color w:val="333333"/>
          <w:sz w:val="24"/>
          <w:szCs w:val="24"/>
          <w:lang w:val="en-AU" w:eastAsia="en-AU"/>
        </w:rPr>
        <w:t xml:space="preserve">Mr. </w:t>
      </w:r>
      <w:proofErr w:type="spellStart"/>
      <w:r w:rsidRPr="009C29CC">
        <w:rPr>
          <w:rFonts w:ascii="Georgia" w:eastAsia="Times New Roman" w:hAnsi="Georgia" w:cs="Times New Roman"/>
          <w:color w:val="333333"/>
          <w:sz w:val="24"/>
          <w:szCs w:val="24"/>
          <w:lang w:val="en-AU" w:eastAsia="en-AU"/>
        </w:rPr>
        <w:t>Gillenson</w:t>
      </w:r>
      <w:proofErr w:type="spellEnd"/>
      <w:r w:rsidRPr="009C29CC">
        <w:rPr>
          <w:rFonts w:ascii="Georgia" w:eastAsia="Times New Roman" w:hAnsi="Georgia" w:cs="Times New Roman"/>
          <w:color w:val="333333"/>
          <w:sz w:val="24"/>
          <w:szCs w:val="24"/>
          <w:lang w:val="en-AU" w:eastAsia="en-AU"/>
        </w:rPr>
        <w:t xml:space="preserve"> also serves as president of Everest House, the foundation's book publishing unit, which is not for sale.</w:t>
      </w:r>
    </w:p>
    <w:p w14:paraId="004938D7" w14:textId="11E7717D" w:rsidR="005010F5" w:rsidRDefault="009C29CC" w:rsidP="009C29CC">
      <w:pPr>
        <w:shd w:val="clear" w:color="auto" w:fill="FFFFFF"/>
        <w:spacing w:after="0" w:line="240" w:lineRule="auto"/>
      </w:pPr>
      <w:r w:rsidRPr="009C29CC">
        <w:rPr>
          <w:rFonts w:ascii="Arial" w:eastAsia="Times New Roman" w:hAnsi="Arial" w:cs="Arial"/>
          <w:sz w:val="24"/>
          <w:szCs w:val="24"/>
          <w:lang w:val="en-AU" w:eastAsia="en-AU"/>
        </w:rPr>
        <w:t>A version of this article appears in print on April 23, 1981, on Page D00004 of the National edition with the headline: QUEST MAGAZINE PUT UP FOR SALE BY WORLDWIDE CHURCH GROUP. </w:t>
      </w:r>
      <w:hyperlink r:id="rId9" w:tgtFrame="_blank" w:history="1">
        <w:r w:rsidRPr="009C29CC">
          <w:rPr>
            <w:rFonts w:ascii="Arial" w:eastAsia="Times New Roman" w:hAnsi="Arial" w:cs="Arial"/>
            <w:sz w:val="24"/>
            <w:szCs w:val="24"/>
            <w:u w:val="single"/>
            <w:lang w:val="en-AU" w:eastAsia="en-AU"/>
          </w:rPr>
          <w:t>Order Reprints</w:t>
        </w:r>
      </w:hyperlink>
      <w:r w:rsidRPr="009C29CC">
        <w:rPr>
          <w:rFonts w:ascii="Arial" w:eastAsia="Times New Roman" w:hAnsi="Arial" w:cs="Arial"/>
          <w:sz w:val="24"/>
          <w:szCs w:val="24"/>
          <w:lang w:val="en-AU" w:eastAsia="en-AU"/>
        </w:rPr>
        <w:t>| </w:t>
      </w:r>
      <w:hyperlink r:id="rId10" w:tgtFrame="_blank" w:history="1">
        <w:r w:rsidRPr="009C29CC">
          <w:rPr>
            <w:rFonts w:ascii="Arial" w:eastAsia="Times New Roman" w:hAnsi="Arial" w:cs="Arial"/>
            <w:sz w:val="24"/>
            <w:szCs w:val="24"/>
            <w:u w:val="single"/>
            <w:lang w:val="en-AU" w:eastAsia="en-AU"/>
          </w:rPr>
          <w:t xml:space="preserve">Today's </w:t>
        </w:r>
        <w:proofErr w:type="spellStart"/>
        <w:r w:rsidRPr="009C29CC">
          <w:rPr>
            <w:rFonts w:ascii="Arial" w:eastAsia="Times New Roman" w:hAnsi="Arial" w:cs="Arial"/>
            <w:sz w:val="24"/>
            <w:szCs w:val="24"/>
            <w:u w:val="single"/>
            <w:lang w:val="en-AU" w:eastAsia="en-AU"/>
          </w:rPr>
          <w:t>Paper</w:t>
        </w:r>
      </w:hyperlink>
      <w:r w:rsidRPr="009C29CC">
        <w:rPr>
          <w:rFonts w:ascii="Arial" w:eastAsia="Times New Roman" w:hAnsi="Arial" w:cs="Arial"/>
          <w:sz w:val="24"/>
          <w:szCs w:val="24"/>
          <w:lang w:val="en-AU" w:eastAsia="en-AU"/>
        </w:rPr>
        <w:t>|</w:t>
      </w:r>
      <w:hyperlink r:id="rId11" w:tgtFrame="_blank" w:history="1">
        <w:r w:rsidRPr="009C29CC">
          <w:rPr>
            <w:rFonts w:ascii="Arial" w:eastAsia="Times New Roman" w:hAnsi="Arial" w:cs="Arial"/>
            <w:sz w:val="24"/>
            <w:szCs w:val="24"/>
            <w:u w:val="single"/>
            <w:lang w:val="en-AU" w:eastAsia="en-AU"/>
          </w:rPr>
          <w:t>Subscribe</w:t>
        </w:r>
        <w:proofErr w:type="spellEnd"/>
      </w:hyperlink>
      <w:r>
        <w:rPr>
          <w:rFonts w:ascii="Arial" w:eastAsia="Times New Roman" w:hAnsi="Arial" w:cs="Arial"/>
          <w:sz w:val="24"/>
          <w:szCs w:val="24"/>
          <w:lang w:val="en-AU" w:eastAsia="en-AU"/>
        </w:rPr>
        <w:t xml:space="preserve"> </w:t>
      </w:r>
      <w:bookmarkStart w:id="0" w:name="_GoBack"/>
      <w:bookmarkEnd w:id="0"/>
    </w:p>
    <w:sectPr w:rsidR="005010F5" w:rsidSect="009C29CC">
      <w:pgSz w:w="11907" w:h="16840" w:code="9"/>
      <w:pgMar w:top="1135" w:right="1440" w:bottom="993"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heltenham">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283323"/>
    <w:multiLevelType w:val="multilevel"/>
    <w:tmpl w:val="145A0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9CC"/>
    <w:rsid w:val="00275E9F"/>
    <w:rsid w:val="00397D70"/>
    <w:rsid w:val="00951E7C"/>
    <w:rsid w:val="009C29CC"/>
    <w:rsid w:val="00D30D3A"/>
    <w:rsid w:val="00D86CC0"/>
    <w:rsid w:val="00D9388E"/>
    <w:rsid w:val="00DB0E63"/>
    <w:rsid w:val="00EC2C38"/>
    <w:rsid w:val="00EC4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FE0BE"/>
  <w15:chartTrackingRefBased/>
  <w15:docId w15:val="{BBA3EE09-BE0D-489F-9AF7-9022D60EB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9C29C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AU" w:eastAsia="en-AU"/>
    </w:rPr>
  </w:style>
  <w:style w:type="paragraph" w:styleId="Heading3">
    <w:name w:val="heading 3"/>
    <w:basedOn w:val="Normal"/>
    <w:link w:val="Heading3Char"/>
    <w:uiPriority w:val="9"/>
    <w:qFormat/>
    <w:rsid w:val="009C29CC"/>
    <w:pPr>
      <w:spacing w:before="100" w:beforeAutospacing="1" w:after="100" w:afterAutospacing="1" w:line="240" w:lineRule="auto"/>
      <w:outlineLvl w:val="2"/>
    </w:pPr>
    <w:rPr>
      <w:rFonts w:ascii="Times New Roman" w:eastAsia="Times New Roman" w:hAnsi="Times New Roman" w:cs="Times New Roman"/>
      <w:b/>
      <w:bCs/>
      <w:sz w:val="27"/>
      <w:szCs w:val="27"/>
      <w:lang w:val="en-AU" w:eastAsia="en-AU"/>
    </w:rPr>
  </w:style>
  <w:style w:type="paragraph" w:styleId="Heading5">
    <w:name w:val="heading 5"/>
    <w:basedOn w:val="Normal"/>
    <w:link w:val="Heading5Char"/>
    <w:uiPriority w:val="9"/>
    <w:qFormat/>
    <w:rsid w:val="009C29CC"/>
    <w:pPr>
      <w:spacing w:before="100" w:beforeAutospacing="1" w:after="100" w:afterAutospacing="1" w:line="240" w:lineRule="auto"/>
      <w:outlineLvl w:val="4"/>
    </w:pPr>
    <w:rPr>
      <w:rFonts w:ascii="Times New Roman" w:eastAsia="Times New Roman" w:hAnsi="Times New Roman" w:cs="Times New Roman"/>
      <w:b/>
      <w:bCs/>
      <w:sz w:val="20"/>
      <w:szCs w:val="20"/>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D9388E"/>
    <w:pPr>
      <w:spacing w:after="100"/>
      <w:ind w:right="2268"/>
    </w:pPr>
    <w:rPr>
      <w:sz w:val="24"/>
    </w:rPr>
  </w:style>
  <w:style w:type="character" w:customStyle="1" w:styleId="Heading1Char">
    <w:name w:val="Heading 1 Char"/>
    <w:basedOn w:val="DefaultParagraphFont"/>
    <w:link w:val="Heading1"/>
    <w:uiPriority w:val="9"/>
    <w:rsid w:val="009C29CC"/>
    <w:rPr>
      <w:rFonts w:ascii="Times New Roman" w:eastAsia="Times New Roman" w:hAnsi="Times New Roman" w:cs="Times New Roman"/>
      <w:b/>
      <w:bCs/>
      <w:kern w:val="36"/>
      <w:sz w:val="48"/>
      <w:szCs w:val="48"/>
      <w:lang w:val="en-AU" w:eastAsia="en-AU"/>
    </w:rPr>
  </w:style>
  <w:style w:type="character" w:customStyle="1" w:styleId="Heading3Char">
    <w:name w:val="Heading 3 Char"/>
    <w:basedOn w:val="DefaultParagraphFont"/>
    <w:link w:val="Heading3"/>
    <w:uiPriority w:val="9"/>
    <w:rsid w:val="009C29CC"/>
    <w:rPr>
      <w:rFonts w:ascii="Times New Roman" w:eastAsia="Times New Roman" w:hAnsi="Times New Roman" w:cs="Times New Roman"/>
      <w:b/>
      <w:bCs/>
      <w:sz w:val="27"/>
      <w:szCs w:val="27"/>
      <w:lang w:val="en-AU" w:eastAsia="en-AU"/>
    </w:rPr>
  </w:style>
  <w:style w:type="character" w:customStyle="1" w:styleId="Heading5Char">
    <w:name w:val="Heading 5 Char"/>
    <w:basedOn w:val="DefaultParagraphFont"/>
    <w:link w:val="Heading5"/>
    <w:uiPriority w:val="9"/>
    <w:rsid w:val="009C29CC"/>
    <w:rPr>
      <w:rFonts w:ascii="Times New Roman" w:eastAsia="Times New Roman" w:hAnsi="Times New Roman" w:cs="Times New Roman"/>
      <w:b/>
      <w:bCs/>
      <w:sz w:val="20"/>
      <w:szCs w:val="20"/>
      <w:lang w:val="en-AU" w:eastAsia="en-AU"/>
    </w:rPr>
  </w:style>
  <w:style w:type="character" w:customStyle="1" w:styleId="kicker-label">
    <w:name w:val="kicker-label"/>
    <w:basedOn w:val="DefaultParagraphFont"/>
    <w:rsid w:val="009C29CC"/>
  </w:style>
  <w:style w:type="character" w:styleId="Hyperlink">
    <w:name w:val="Hyperlink"/>
    <w:basedOn w:val="DefaultParagraphFont"/>
    <w:uiPriority w:val="99"/>
    <w:unhideWhenUsed/>
    <w:rsid w:val="009C29CC"/>
    <w:rPr>
      <w:color w:val="0000FF"/>
      <w:u w:val="single"/>
    </w:rPr>
  </w:style>
  <w:style w:type="character" w:customStyle="1" w:styleId="pipe">
    <w:name w:val="pipe"/>
    <w:basedOn w:val="DefaultParagraphFont"/>
    <w:rsid w:val="009C29CC"/>
  </w:style>
  <w:style w:type="paragraph" w:customStyle="1" w:styleId="byline-dateline">
    <w:name w:val="byline-dateline"/>
    <w:basedOn w:val="Normal"/>
    <w:rsid w:val="009C29CC"/>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sharetools-label">
    <w:name w:val="sharetools-label"/>
    <w:basedOn w:val="DefaultParagraphFont"/>
    <w:rsid w:val="009C29CC"/>
  </w:style>
  <w:style w:type="paragraph" w:customStyle="1" w:styleId="sharetool">
    <w:name w:val="sharetool"/>
    <w:basedOn w:val="Normal"/>
    <w:rsid w:val="009C29CC"/>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sharetool-text">
    <w:name w:val="sharetool-text"/>
    <w:basedOn w:val="DefaultParagraphFont"/>
    <w:rsid w:val="009C29CC"/>
  </w:style>
  <w:style w:type="paragraph" w:customStyle="1" w:styleId="message-content">
    <w:name w:val="message-content"/>
    <w:basedOn w:val="Normal"/>
    <w:rsid w:val="009C29CC"/>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credit">
    <w:name w:val="credit"/>
    <w:basedOn w:val="DefaultParagraphFont"/>
    <w:rsid w:val="009C29CC"/>
  </w:style>
  <w:style w:type="character" w:customStyle="1" w:styleId="publish-date">
    <w:name w:val="publish-date"/>
    <w:basedOn w:val="DefaultParagraphFont"/>
    <w:rsid w:val="009C29CC"/>
  </w:style>
  <w:style w:type="paragraph" w:customStyle="1" w:styleId="story-body-text">
    <w:name w:val="story-body-text"/>
    <w:basedOn w:val="Normal"/>
    <w:rsid w:val="009C29CC"/>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styleId="NormalWeb">
    <w:name w:val="Normal (Web)"/>
    <w:basedOn w:val="Normal"/>
    <w:uiPriority w:val="99"/>
    <w:semiHidden/>
    <w:unhideWhenUsed/>
    <w:rsid w:val="009C29CC"/>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story-print-citation">
    <w:name w:val="story-print-citation"/>
    <w:basedOn w:val="Normal"/>
    <w:rsid w:val="009C29CC"/>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story-footer-links">
    <w:name w:val="story-footer-links"/>
    <w:basedOn w:val="DefaultParagraphFont"/>
    <w:rsid w:val="009C29CC"/>
  </w:style>
  <w:style w:type="character" w:styleId="UnresolvedMention">
    <w:name w:val="Unresolved Mention"/>
    <w:basedOn w:val="DefaultParagraphFont"/>
    <w:uiPriority w:val="99"/>
    <w:semiHidden/>
    <w:unhideWhenUsed/>
    <w:rsid w:val="009C29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6704096">
      <w:bodyDiv w:val="1"/>
      <w:marLeft w:val="0"/>
      <w:marRight w:val="0"/>
      <w:marTop w:val="0"/>
      <w:marBottom w:val="0"/>
      <w:divBdr>
        <w:top w:val="none" w:sz="0" w:space="0" w:color="auto"/>
        <w:left w:val="none" w:sz="0" w:space="0" w:color="auto"/>
        <w:bottom w:val="none" w:sz="0" w:space="0" w:color="auto"/>
        <w:right w:val="none" w:sz="0" w:space="0" w:color="auto"/>
      </w:divBdr>
      <w:divsChild>
        <w:div w:id="609513678">
          <w:marLeft w:val="0"/>
          <w:marRight w:val="0"/>
          <w:marTop w:val="0"/>
          <w:marBottom w:val="300"/>
          <w:divBdr>
            <w:top w:val="none" w:sz="0" w:space="0" w:color="auto"/>
            <w:left w:val="none" w:sz="0" w:space="0" w:color="auto"/>
            <w:bottom w:val="none" w:sz="0" w:space="0" w:color="auto"/>
            <w:right w:val="none" w:sz="0" w:space="0" w:color="auto"/>
          </w:divBdr>
          <w:divsChild>
            <w:div w:id="6636633">
              <w:marLeft w:val="0"/>
              <w:marRight w:val="0"/>
              <w:marTop w:val="0"/>
              <w:marBottom w:val="0"/>
              <w:divBdr>
                <w:top w:val="single" w:sz="6" w:space="11" w:color="E2E2E2"/>
                <w:left w:val="none" w:sz="0" w:space="0" w:color="auto"/>
                <w:bottom w:val="single" w:sz="6" w:space="12" w:color="E2E2E2"/>
                <w:right w:val="none" w:sz="0" w:space="0" w:color="auto"/>
              </w:divBdr>
              <w:divsChild>
                <w:div w:id="1861357432">
                  <w:marLeft w:val="0"/>
                  <w:marRight w:val="0"/>
                  <w:marTop w:val="0"/>
                  <w:marBottom w:val="0"/>
                  <w:divBdr>
                    <w:top w:val="none" w:sz="0" w:space="0" w:color="auto"/>
                    <w:left w:val="none" w:sz="0" w:space="0" w:color="auto"/>
                    <w:bottom w:val="none" w:sz="0" w:space="0" w:color="auto"/>
                    <w:right w:val="none" w:sz="0" w:space="0" w:color="auto"/>
                  </w:divBdr>
                  <w:divsChild>
                    <w:div w:id="53222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28232">
          <w:marLeft w:val="1125"/>
          <w:marRight w:val="0"/>
          <w:marTop w:val="0"/>
          <w:marBottom w:val="0"/>
          <w:divBdr>
            <w:top w:val="none" w:sz="0" w:space="0" w:color="auto"/>
            <w:left w:val="none" w:sz="0" w:space="0" w:color="auto"/>
            <w:bottom w:val="none" w:sz="0" w:space="0" w:color="auto"/>
            <w:right w:val="none" w:sz="0" w:space="0" w:color="auto"/>
          </w:divBdr>
          <w:divsChild>
            <w:div w:id="697925434">
              <w:marLeft w:val="0"/>
              <w:marRight w:val="0"/>
              <w:marTop w:val="0"/>
              <w:marBottom w:val="0"/>
              <w:divBdr>
                <w:top w:val="none" w:sz="0" w:space="0" w:color="auto"/>
                <w:left w:val="none" w:sz="0" w:space="0" w:color="auto"/>
                <w:bottom w:val="none" w:sz="0" w:space="0" w:color="auto"/>
                <w:right w:val="none" w:sz="0" w:space="0" w:color="auto"/>
              </w:divBdr>
            </w:div>
          </w:divsChild>
        </w:div>
        <w:div w:id="2048480470">
          <w:marLeft w:val="0"/>
          <w:marRight w:val="0"/>
          <w:marTop w:val="0"/>
          <w:marBottom w:val="0"/>
          <w:divBdr>
            <w:top w:val="none" w:sz="0" w:space="0" w:color="auto"/>
            <w:left w:val="none" w:sz="0" w:space="0" w:color="auto"/>
            <w:bottom w:val="none" w:sz="0" w:space="0" w:color="auto"/>
            <w:right w:val="none" w:sz="0" w:space="0" w:color="auto"/>
          </w:divBdr>
          <w:divsChild>
            <w:div w:id="1112017420">
              <w:marLeft w:val="0"/>
              <w:marRight w:val="0"/>
              <w:marTop w:val="0"/>
              <w:marBottom w:val="0"/>
              <w:divBdr>
                <w:top w:val="none" w:sz="0" w:space="0" w:color="auto"/>
                <w:left w:val="none" w:sz="0" w:space="0" w:color="auto"/>
                <w:bottom w:val="none" w:sz="0" w:space="0" w:color="auto"/>
                <w:right w:val="none" w:sz="0" w:space="0" w:color="auto"/>
              </w:divBdr>
              <w:divsChild>
                <w:div w:id="967473262">
                  <w:marLeft w:val="0"/>
                  <w:marRight w:val="0"/>
                  <w:marTop w:val="0"/>
                  <w:marBottom w:val="105"/>
                  <w:divBdr>
                    <w:top w:val="none" w:sz="0" w:space="0" w:color="auto"/>
                    <w:left w:val="none" w:sz="0" w:space="0" w:color="auto"/>
                    <w:bottom w:val="none" w:sz="0" w:space="0" w:color="auto"/>
                    <w:right w:val="none" w:sz="0" w:space="0" w:color="auto"/>
                  </w:divBdr>
                  <w:divsChild>
                    <w:div w:id="1726563451">
                      <w:marLeft w:val="0"/>
                      <w:marRight w:val="0"/>
                      <w:marTop w:val="0"/>
                      <w:marBottom w:val="0"/>
                      <w:divBdr>
                        <w:top w:val="none" w:sz="0" w:space="0" w:color="auto"/>
                        <w:left w:val="none" w:sz="0" w:space="0" w:color="auto"/>
                        <w:bottom w:val="none" w:sz="0" w:space="0" w:color="auto"/>
                        <w:right w:val="none" w:sz="0" w:space="0" w:color="auto"/>
                      </w:divBdr>
                      <w:divsChild>
                        <w:div w:id="212179763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848259200">
          <w:marLeft w:val="0"/>
          <w:marRight w:val="0"/>
          <w:marTop w:val="0"/>
          <w:marBottom w:val="0"/>
          <w:divBdr>
            <w:top w:val="none" w:sz="0" w:space="0" w:color="auto"/>
            <w:left w:val="none" w:sz="0" w:space="0" w:color="auto"/>
            <w:bottom w:val="none" w:sz="0" w:space="0" w:color="auto"/>
            <w:right w:val="none" w:sz="0" w:space="0" w:color="auto"/>
          </w:divBdr>
          <w:divsChild>
            <w:div w:id="1118716297">
              <w:marLeft w:val="0"/>
              <w:marRight w:val="0"/>
              <w:marTop w:val="0"/>
              <w:marBottom w:val="0"/>
              <w:divBdr>
                <w:top w:val="none" w:sz="0" w:space="0" w:color="auto"/>
                <w:left w:val="none" w:sz="0" w:space="0" w:color="auto"/>
                <w:bottom w:val="none" w:sz="0" w:space="0" w:color="auto"/>
                <w:right w:val="none" w:sz="0" w:space="0" w:color="auto"/>
              </w:divBdr>
              <w:divsChild>
                <w:div w:id="85604454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456749036">
          <w:marLeft w:val="0"/>
          <w:marRight w:val="0"/>
          <w:marTop w:val="0"/>
          <w:marBottom w:val="0"/>
          <w:divBdr>
            <w:top w:val="none" w:sz="0" w:space="0" w:color="auto"/>
            <w:left w:val="none" w:sz="0" w:space="0" w:color="auto"/>
            <w:bottom w:val="none" w:sz="0" w:space="0" w:color="auto"/>
            <w:right w:val="none" w:sz="0" w:space="0" w:color="auto"/>
          </w:divBdr>
          <w:divsChild>
            <w:div w:id="1809931102">
              <w:marLeft w:val="0"/>
              <w:marRight w:val="0"/>
              <w:marTop w:val="0"/>
              <w:marBottom w:val="0"/>
              <w:divBdr>
                <w:top w:val="none" w:sz="0" w:space="0" w:color="auto"/>
                <w:left w:val="none" w:sz="0" w:space="0" w:color="auto"/>
                <w:bottom w:val="none" w:sz="0" w:space="0" w:color="auto"/>
                <w:right w:val="none" w:sz="0" w:space="0" w:color="auto"/>
              </w:divBdr>
              <w:divsChild>
                <w:div w:id="59043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imesmachine.nytimes.com/timesmachine/1981/04/23/094691.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rchive_feedback@nytimes.com" TargetMode="External"/><Relationship Id="rId11" Type="http://schemas.openxmlformats.org/officeDocument/2006/relationships/hyperlink" Target="http://www.nytimes.com/subscriptions/Multiproduct/lp839RF.html?campaignId=48JQY" TargetMode="External"/><Relationship Id="rId5" Type="http://schemas.openxmlformats.org/officeDocument/2006/relationships/hyperlink" Target="http://timesmachine.nytimes.com/browser" TargetMode="External"/><Relationship Id="rId10" Type="http://schemas.openxmlformats.org/officeDocument/2006/relationships/hyperlink" Target="http://www.nytimes.com/pages/todayspaper/index.html" TargetMode="External"/><Relationship Id="rId4" Type="http://schemas.openxmlformats.org/officeDocument/2006/relationships/webSettings" Target="webSettings.xml"/><Relationship Id="rId9" Type="http://schemas.openxmlformats.org/officeDocument/2006/relationships/hyperlink" Target="http://www.nytreprin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601</Words>
  <Characters>3428</Characters>
  <Application>Microsoft Office Word</Application>
  <DocSecurity>0</DocSecurity>
  <Lines>28</Lines>
  <Paragraphs>8</Paragraphs>
  <ScaleCrop>false</ScaleCrop>
  <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1</cp:revision>
  <dcterms:created xsi:type="dcterms:W3CDTF">2019-02-18T02:42:00Z</dcterms:created>
  <dcterms:modified xsi:type="dcterms:W3CDTF">2019-02-18T02:45:00Z</dcterms:modified>
</cp:coreProperties>
</file>